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08" w:type="dxa"/>
        <w:tblLook w:val="01E0" w:firstRow="1" w:lastRow="1" w:firstColumn="1" w:lastColumn="1" w:noHBand="0" w:noVBand="0"/>
      </w:tblPr>
      <w:tblGrid>
        <w:gridCol w:w="4962"/>
      </w:tblGrid>
      <w:tr w:rsidR="00BF34F1" w:rsidRPr="00E6412C" w:rsidTr="00D8546B">
        <w:trPr>
          <w:trHeight w:val="1418"/>
        </w:trPr>
        <w:tc>
          <w:tcPr>
            <w:tcW w:w="4962" w:type="dxa"/>
          </w:tcPr>
          <w:p w:rsidR="00E6412C" w:rsidRPr="00E6412C" w:rsidRDefault="00E6412C" w:rsidP="00716F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E6412C" w:rsidRPr="00E6412C" w:rsidRDefault="0072134F" w:rsidP="00716F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</w:t>
            </w:r>
            <w:r w:rsidR="00E6412C" w:rsidRPr="00E64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E6412C" w:rsidRPr="00E6412C" w:rsidRDefault="00E6412C" w:rsidP="00716F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Шпаковского муниципального округа Ставропольского края</w:t>
            </w:r>
          </w:p>
          <w:p w:rsidR="00E6412C" w:rsidRPr="00E6412C" w:rsidRDefault="007A6789" w:rsidP="00716F7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15 июня 2026 г. № 712</w:t>
            </w:r>
            <w:bookmarkStart w:id="0" w:name="_GoBack"/>
            <w:bookmarkEnd w:id="0"/>
          </w:p>
        </w:tc>
      </w:tr>
    </w:tbl>
    <w:p w:rsidR="00E6412C" w:rsidRDefault="00E6412C" w:rsidP="00716F7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F77" w:rsidRDefault="00716F77" w:rsidP="00716F7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F77" w:rsidRDefault="00716F77" w:rsidP="00716F7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2C" w:rsidRDefault="00E6412C" w:rsidP="00716F7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087102" w:rsidRPr="00E6412C" w:rsidRDefault="00087102" w:rsidP="00716F7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D08" w:rsidRDefault="00A13595" w:rsidP="00716F77">
      <w:pPr>
        <w:spacing w:after="0"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о межведомственной комиссии по поддержке участников</w:t>
      </w:r>
      <w:r w:rsidR="00087102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специальной военной операции и членов их семей, проживающи</w:t>
      </w:r>
      <w:r w:rsidR="00E6412C">
        <w:rPr>
          <w:rFonts w:ascii="Times New Roman" w:hAnsi="Times New Roman" w:cs="Times New Roman"/>
          <w:sz w:val="28"/>
          <w:szCs w:val="28"/>
        </w:rPr>
        <w:t>х</w:t>
      </w:r>
      <w:r w:rsidRPr="00E6412C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01287D" w:rsidRPr="00E6412C">
        <w:rPr>
          <w:rFonts w:ascii="Times New Roman" w:hAnsi="Times New Roman" w:cs="Times New Roman"/>
          <w:sz w:val="28"/>
          <w:szCs w:val="28"/>
        </w:rPr>
        <w:t>Ш</w:t>
      </w:r>
      <w:r w:rsidRPr="00E6412C">
        <w:rPr>
          <w:rFonts w:ascii="Times New Roman" w:hAnsi="Times New Roman" w:cs="Times New Roman"/>
          <w:sz w:val="28"/>
          <w:szCs w:val="28"/>
        </w:rPr>
        <w:t>паковского муниципального округа</w:t>
      </w:r>
    </w:p>
    <w:p w:rsidR="007941EA" w:rsidRPr="00E6412C" w:rsidRDefault="00087102" w:rsidP="00716F77">
      <w:pPr>
        <w:spacing w:after="0" w:line="240" w:lineRule="exac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12C" w:rsidRPr="00E6412C" w:rsidRDefault="00E6412C" w:rsidP="00716F7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Pr="00E6412C" w:rsidRDefault="007941EA" w:rsidP="00716F77">
      <w:pPr>
        <w:pStyle w:val="a4"/>
        <w:numPr>
          <w:ilvl w:val="0"/>
          <w:numId w:val="1"/>
        </w:num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6412C" w:rsidRPr="00E6412C" w:rsidRDefault="00E6412C" w:rsidP="00716F77">
      <w:pPr>
        <w:pStyle w:val="a4"/>
        <w:spacing w:after="0" w:line="240" w:lineRule="exact"/>
        <w:ind w:left="1080"/>
        <w:rPr>
          <w:rFonts w:ascii="Times New Roman" w:hAnsi="Times New Roman" w:cs="Times New Roman"/>
          <w:sz w:val="28"/>
          <w:szCs w:val="28"/>
        </w:rPr>
      </w:pPr>
    </w:p>
    <w:p w:rsidR="007941EA" w:rsidRPr="00741E90" w:rsidRDefault="00741E90" w:rsidP="00741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87102" w:rsidRPr="00741E90">
        <w:rPr>
          <w:rFonts w:ascii="Times New Roman" w:hAnsi="Times New Roman" w:cs="Times New Roman"/>
          <w:sz w:val="28"/>
          <w:szCs w:val="28"/>
        </w:rPr>
        <w:t>Настоящее П</w:t>
      </w:r>
      <w:r w:rsidR="0001287D" w:rsidRPr="00741E90">
        <w:rPr>
          <w:rFonts w:ascii="Times New Roman" w:hAnsi="Times New Roman" w:cs="Times New Roman"/>
          <w:sz w:val="28"/>
          <w:szCs w:val="28"/>
        </w:rPr>
        <w:t>оложение определяет порядок работы межведомственной комиссии по поддержке участников специальной военной операции и членов их семей, проживающих на территории Шпаковского муниципального округа (далее –</w:t>
      </w:r>
      <w:r w:rsidR="00087102" w:rsidRPr="00741E90">
        <w:rPr>
          <w:rFonts w:ascii="Times New Roman" w:hAnsi="Times New Roman" w:cs="Times New Roman"/>
          <w:sz w:val="28"/>
          <w:szCs w:val="28"/>
        </w:rPr>
        <w:t xml:space="preserve"> м</w:t>
      </w:r>
      <w:r w:rsidR="00F970B3" w:rsidRPr="00741E90">
        <w:rPr>
          <w:rFonts w:ascii="Times New Roman" w:hAnsi="Times New Roman" w:cs="Times New Roman"/>
          <w:sz w:val="28"/>
          <w:szCs w:val="28"/>
        </w:rPr>
        <w:t>ежведомственная к</w:t>
      </w:r>
      <w:r w:rsidR="0001287D" w:rsidRPr="00741E90">
        <w:rPr>
          <w:rFonts w:ascii="Times New Roman" w:hAnsi="Times New Roman" w:cs="Times New Roman"/>
          <w:sz w:val="28"/>
          <w:szCs w:val="28"/>
        </w:rPr>
        <w:t xml:space="preserve">омиссия), в том числе задачи и полномочия </w:t>
      </w:r>
      <w:r w:rsidR="00087102" w:rsidRPr="00741E90">
        <w:rPr>
          <w:rFonts w:ascii="Times New Roman" w:hAnsi="Times New Roman" w:cs="Times New Roman"/>
          <w:sz w:val="28"/>
          <w:szCs w:val="28"/>
        </w:rPr>
        <w:t>м</w:t>
      </w:r>
      <w:r w:rsidR="00F970B3" w:rsidRPr="00741E90">
        <w:rPr>
          <w:rFonts w:ascii="Times New Roman" w:hAnsi="Times New Roman" w:cs="Times New Roman"/>
          <w:sz w:val="28"/>
          <w:szCs w:val="28"/>
        </w:rPr>
        <w:t>ежведомственн</w:t>
      </w:r>
      <w:r w:rsidR="003D04E2" w:rsidRPr="00741E90">
        <w:rPr>
          <w:rFonts w:ascii="Times New Roman" w:hAnsi="Times New Roman" w:cs="Times New Roman"/>
          <w:sz w:val="28"/>
          <w:szCs w:val="28"/>
        </w:rPr>
        <w:t>ой</w:t>
      </w:r>
      <w:r w:rsidR="00F970B3" w:rsidRPr="00741E9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3D04E2" w:rsidRPr="00741E90">
        <w:rPr>
          <w:rFonts w:ascii="Times New Roman" w:hAnsi="Times New Roman" w:cs="Times New Roman"/>
          <w:sz w:val="28"/>
          <w:szCs w:val="28"/>
        </w:rPr>
        <w:t>и</w:t>
      </w:r>
      <w:r w:rsidR="0001287D" w:rsidRPr="00741E90">
        <w:rPr>
          <w:rFonts w:ascii="Times New Roman" w:hAnsi="Times New Roman" w:cs="Times New Roman"/>
          <w:sz w:val="28"/>
          <w:szCs w:val="28"/>
        </w:rPr>
        <w:t xml:space="preserve">, порядок организации и обеспечения деятельности </w:t>
      </w:r>
      <w:r w:rsidR="00087102" w:rsidRPr="00741E90">
        <w:rPr>
          <w:rFonts w:ascii="Times New Roman" w:hAnsi="Times New Roman" w:cs="Times New Roman"/>
          <w:sz w:val="28"/>
          <w:szCs w:val="28"/>
        </w:rPr>
        <w:t>м</w:t>
      </w:r>
      <w:r w:rsidR="00F970B3" w:rsidRPr="00741E90">
        <w:rPr>
          <w:rFonts w:ascii="Times New Roman" w:hAnsi="Times New Roman" w:cs="Times New Roman"/>
          <w:sz w:val="28"/>
          <w:szCs w:val="28"/>
        </w:rPr>
        <w:t>ежведомственн</w:t>
      </w:r>
      <w:r w:rsidR="003D04E2" w:rsidRPr="00741E90">
        <w:rPr>
          <w:rFonts w:ascii="Times New Roman" w:hAnsi="Times New Roman" w:cs="Times New Roman"/>
          <w:sz w:val="28"/>
          <w:szCs w:val="28"/>
        </w:rPr>
        <w:t>ой</w:t>
      </w:r>
      <w:r w:rsidR="00F970B3" w:rsidRPr="00741E9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3D04E2" w:rsidRPr="00741E90">
        <w:rPr>
          <w:rFonts w:ascii="Times New Roman" w:hAnsi="Times New Roman" w:cs="Times New Roman"/>
          <w:sz w:val="28"/>
          <w:szCs w:val="28"/>
        </w:rPr>
        <w:t>и</w:t>
      </w:r>
      <w:r w:rsidR="0001287D" w:rsidRPr="00741E90">
        <w:rPr>
          <w:rFonts w:ascii="Times New Roman" w:hAnsi="Times New Roman" w:cs="Times New Roman"/>
          <w:sz w:val="28"/>
          <w:szCs w:val="28"/>
        </w:rPr>
        <w:t>.</w:t>
      </w:r>
    </w:p>
    <w:p w:rsidR="00087102" w:rsidRPr="00087102" w:rsidRDefault="00087102" w:rsidP="000871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Pr="00741E90" w:rsidRDefault="00741E90" w:rsidP="00741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941EA" w:rsidRPr="00741E90">
        <w:rPr>
          <w:rFonts w:ascii="Times New Roman" w:hAnsi="Times New Roman" w:cs="Times New Roman"/>
          <w:sz w:val="28"/>
          <w:szCs w:val="28"/>
        </w:rPr>
        <w:t>Межведомственная комиссия в своей деятельнос</w:t>
      </w:r>
      <w:r w:rsidR="00E6412C" w:rsidRPr="00741E90">
        <w:rPr>
          <w:rFonts w:ascii="Times New Roman" w:hAnsi="Times New Roman" w:cs="Times New Roman"/>
          <w:sz w:val="28"/>
          <w:szCs w:val="28"/>
        </w:rPr>
        <w:t xml:space="preserve">ти руководствуется Конституцией </w:t>
      </w:r>
      <w:r w:rsidR="007941EA" w:rsidRPr="00741E90">
        <w:rPr>
          <w:rFonts w:ascii="Times New Roman" w:hAnsi="Times New Roman" w:cs="Times New Roman"/>
          <w:sz w:val="28"/>
          <w:szCs w:val="28"/>
        </w:rPr>
        <w:t>Российской Федерации, федеральными законами, иными нормативными правовыми актами</w:t>
      </w:r>
      <w:r w:rsidR="00E6412C" w:rsidRPr="00741E90">
        <w:rPr>
          <w:rFonts w:ascii="Times New Roman" w:hAnsi="Times New Roman" w:cs="Times New Roman"/>
          <w:sz w:val="28"/>
          <w:szCs w:val="28"/>
        </w:rPr>
        <w:t xml:space="preserve"> </w:t>
      </w:r>
      <w:r w:rsidR="007941EA" w:rsidRPr="00741E90">
        <w:rPr>
          <w:rFonts w:ascii="Times New Roman" w:hAnsi="Times New Roman" w:cs="Times New Roman"/>
          <w:sz w:val="28"/>
          <w:szCs w:val="28"/>
        </w:rPr>
        <w:t>Российской Федерации, Уставом (Основным Законом) Ставропольского края, законами</w:t>
      </w:r>
      <w:r w:rsidR="00E6412C" w:rsidRPr="00741E90">
        <w:rPr>
          <w:rFonts w:ascii="Times New Roman" w:hAnsi="Times New Roman" w:cs="Times New Roman"/>
          <w:sz w:val="28"/>
          <w:szCs w:val="28"/>
        </w:rPr>
        <w:t xml:space="preserve"> </w:t>
      </w:r>
      <w:r w:rsidR="007941EA" w:rsidRPr="00741E90">
        <w:rPr>
          <w:rFonts w:ascii="Times New Roman" w:hAnsi="Times New Roman" w:cs="Times New Roman"/>
          <w:sz w:val="28"/>
          <w:szCs w:val="28"/>
        </w:rPr>
        <w:t xml:space="preserve">Ставропольского края, иными нормативными правовыми актами Ставропольского края, </w:t>
      </w:r>
      <w:r w:rsidR="00E35A91" w:rsidRPr="00741E90">
        <w:rPr>
          <w:rFonts w:ascii="Times New Roman" w:hAnsi="Times New Roman" w:cs="Times New Roman"/>
          <w:sz w:val="28"/>
          <w:szCs w:val="28"/>
        </w:rPr>
        <w:t>Уставом Шпаковского муниципального округа Ставропольского края, иным</w:t>
      </w:r>
      <w:r w:rsidR="008146F0" w:rsidRPr="00741E90">
        <w:rPr>
          <w:rFonts w:ascii="Times New Roman" w:hAnsi="Times New Roman" w:cs="Times New Roman"/>
          <w:sz w:val="28"/>
          <w:szCs w:val="28"/>
        </w:rPr>
        <w:t>и нормативно-правовыми актами Шп</w:t>
      </w:r>
      <w:r w:rsidR="00E35A91" w:rsidRPr="00741E90">
        <w:rPr>
          <w:rFonts w:ascii="Times New Roman" w:hAnsi="Times New Roman" w:cs="Times New Roman"/>
          <w:sz w:val="28"/>
          <w:szCs w:val="28"/>
        </w:rPr>
        <w:t>аковского муниципального окр</w:t>
      </w:r>
      <w:r w:rsidR="008146F0" w:rsidRPr="00741E90">
        <w:rPr>
          <w:rFonts w:ascii="Times New Roman" w:hAnsi="Times New Roman" w:cs="Times New Roman"/>
          <w:sz w:val="28"/>
          <w:szCs w:val="28"/>
        </w:rPr>
        <w:t xml:space="preserve">уга Ставропольского края, а также </w:t>
      </w:r>
      <w:r w:rsidR="007941EA" w:rsidRPr="00741E90">
        <w:rPr>
          <w:rFonts w:ascii="Times New Roman" w:hAnsi="Times New Roman" w:cs="Times New Roman"/>
          <w:sz w:val="28"/>
          <w:szCs w:val="28"/>
        </w:rPr>
        <w:t>настоящим Положением.</w:t>
      </w:r>
    </w:p>
    <w:p w:rsidR="00087102" w:rsidRPr="00087102" w:rsidRDefault="00087102" w:rsidP="000871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Default="007941EA" w:rsidP="00326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3. Основной задачей межведомственной комиссии является расс</w:t>
      </w:r>
      <w:r w:rsidR="00E6412C">
        <w:rPr>
          <w:rFonts w:ascii="Times New Roman" w:hAnsi="Times New Roman" w:cs="Times New Roman"/>
          <w:sz w:val="28"/>
          <w:szCs w:val="28"/>
        </w:rPr>
        <w:t xml:space="preserve">мотрение вопросов </w:t>
      </w:r>
      <w:r w:rsidRPr="00E6412C">
        <w:rPr>
          <w:rFonts w:ascii="Times New Roman" w:hAnsi="Times New Roman" w:cs="Times New Roman"/>
          <w:sz w:val="28"/>
          <w:szCs w:val="28"/>
        </w:rPr>
        <w:t>поддержки участников специальной военной операции и членов их семей</w:t>
      </w:r>
      <w:r w:rsidR="004F0FC4">
        <w:rPr>
          <w:rFonts w:ascii="Times New Roman" w:hAnsi="Times New Roman" w:cs="Times New Roman"/>
          <w:sz w:val="28"/>
          <w:szCs w:val="28"/>
        </w:rPr>
        <w:t>, проживающих на территории Шпаковского муниципального округа</w:t>
      </w:r>
      <w:r w:rsidRPr="00E6412C">
        <w:rPr>
          <w:rFonts w:ascii="Times New Roman" w:hAnsi="Times New Roman" w:cs="Times New Roman"/>
          <w:sz w:val="28"/>
          <w:szCs w:val="28"/>
        </w:rPr>
        <w:t>.</w:t>
      </w:r>
    </w:p>
    <w:p w:rsidR="00E6412C" w:rsidRPr="00E6412C" w:rsidRDefault="00E6412C" w:rsidP="00E641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Pr="00E6412C" w:rsidRDefault="007941EA" w:rsidP="00E6412C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Функции межведомственной комиссии</w:t>
      </w:r>
    </w:p>
    <w:p w:rsidR="00E6412C" w:rsidRPr="00E6412C" w:rsidRDefault="00E6412C" w:rsidP="00E6412C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Pr="00E6412C" w:rsidRDefault="007941EA" w:rsidP="00326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4. Межведомственная комиссия для реализации возложенной на нее основной задачи</w:t>
      </w:r>
      <w:r w:rsidR="00E6412C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осуществляет следующие функции:</w:t>
      </w:r>
    </w:p>
    <w:p w:rsidR="007941EA" w:rsidRPr="00E6412C" w:rsidRDefault="007941EA" w:rsidP="00326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 xml:space="preserve">1) содействие в </w:t>
      </w:r>
      <w:r w:rsidR="00115198">
        <w:rPr>
          <w:rFonts w:ascii="Times New Roman" w:hAnsi="Times New Roman" w:cs="Times New Roman"/>
          <w:sz w:val="28"/>
          <w:szCs w:val="28"/>
        </w:rPr>
        <w:t>прохождении</w:t>
      </w:r>
      <w:r w:rsidRPr="00E6412C">
        <w:rPr>
          <w:rFonts w:ascii="Times New Roman" w:hAnsi="Times New Roman" w:cs="Times New Roman"/>
          <w:sz w:val="28"/>
          <w:szCs w:val="28"/>
        </w:rPr>
        <w:t xml:space="preserve"> на базе медицинских организаций </w:t>
      </w:r>
      <w:r w:rsidR="00A72D77" w:rsidRPr="00E6412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E6412C">
        <w:rPr>
          <w:rFonts w:ascii="Times New Roman" w:hAnsi="Times New Roman" w:cs="Times New Roman"/>
          <w:sz w:val="28"/>
          <w:szCs w:val="28"/>
        </w:rPr>
        <w:t xml:space="preserve"> специализированн</w:t>
      </w:r>
      <w:r w:rsidR="00115198">
        <w:rPr>
          <w:rFonts w:ascii="Times New Roman" w:hAnsi="Times New Roman" w:cs="Times New Roman"/>
          <w:sz w:val="28"/>
          <w:szCs w:val="28"/>
        </w:rPr>
        <w:t>ой</w:t>
      </w:r>
      <w:r w:rsidR="00A72D77" w:rsidRPr="00E6412C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психологическ</w:t>
      </w:r>
      <w:r w:rsidR="00115198">
        <w:rPr>
          <w:rFonts w:ascii="Times New Roman" w:hAnsi="Times New Roman" w:cs="Times New Roman"/>
          <w:sz w:val="28"/>
          <w:szCs w:val="28"/>
        </w:rPr>
        <w:t>ой</w:t>
      </w:r>
      <w:r w:rsidRPr="00E6412C">
        <w:rPr>
          <w:rFonts w:ascii="Times New Roman" w:hAnsi="Times New Roman" w:cs="Times New Roman"/>
          <w:sz w:val="28"/>
          <w:szCs w:val="28"/>
        </w:rPr>
        <w:t xml:space="preserve"> и психотерапевтическ</w:t>
      </w:r>
      <w:r w:rsidR="00115198">
        <w:rPr>
          <w:rFonts w:ascii="Times New Roman" w:hAnsi="Times New Roman" w:cs="Times New Roman"/>
          <w:sz w:val="28"/>
          <w:szCs w:val="28"/>
        </w:rPr>
        <w:t>ой</w:t>
      </w:r>
      <w:r w:rsidRPr="00E6412C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115198">
        <w:rPr>
          <w:rFonts w:ascii="Times New Roman" w:hAnsi="Times New Roman" w:cs="Times New Roman"/>
          <w:sz w:val="28"/>
          <w:szCs w:val="28"/>
        </w:rPr>
        <w:t>и</w:t>
      </w:r>
      <w:r w:rsidRPr="00E6412C">
        <w:rPr>
          <w:rFonts w:ascii="Times New Roman" w:hAnsi="Times New Roman" w:cs="Times New Roman"/>
          <w:sz w:val="28"/>
          <w:szCs w:val="28"/>
        </w:rPr>
        <w:t xml:space="preserve"> участникам специальной военной операции</w:t>
      </w:r>
      <w:r w:rsidR="00115198">
        <w:rPr>
          <w:rFonts w:ascii="Times New Roman" w:hAnsi="Times New Roman" w:cs="Times New Roman"/>
          <w:sz w:val="28"/>
          <w:szCs w:val="28"/>
        </w:rPr>
        <w:t xml:space="preserve"> и членам их семей</w:t>
      </w:r>
      <w:r w:rsidRPr="00E6412C">
        <w:rPr>
          <w:rFonts w:ascii="Times New Roman" w:hAnsi="Times New Roman" w:cs="Times New Roman"/>
          <w:sz w:val="28"/>
          <w:szCs w:val="28"/>
        </w:rPr>
        <w:t>;</w:t>
      </w:r>
    </w:p>
    <w:p w:rsidR="00EB446C" w:rsidRDefault="007941EA" w:rsidP="00326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 xml:space="preserve">2) содействие в </w:t>
      </w:r>
      <w:r w:rsidR="00115198">
        <w:rPr>
          <w:rFonts w:ascii="Times New Roman" w:hAnsi="Times New Roman" w:cs="Times New Roman"/>
          <w:sz w:val="28"/>
          <w:szCs w:val="28"/>
        </w:rPr>
        <w:t>прохождении</w:t>
      </w:r>
      <w:r w:rsidRPr="00E6412C">
        <w:rPr>
          <w:rFonts w:ascii="Times New Roman" w:hAnsi="Times New Roman" w:cs="Times New Roman"/>
          <w:sz w:val="28"/>
          <w:szCs w:val="28"/>
        </w:rPr>
        <w:t xml:space="preserve"> социальной и меди</w:t>
      </w:r>
      <w:r w:rsidR="00E6412C">
        <w:rPr>
          <w:rFonts w:ascii="Times New Roman" w:hAnsi="Times New Roman" w:cs="Times New Roman"/>
          <w:sz w:val="28"/>
          <w:szCs w:val="28"/>
        </w:rPr>
        <w:t xml:space="preserve">цинской реабилитации участников </w:t>
      </w:r>
      <w:r w:rsidRPr="00E6412C">
        <w:rPr>
          <w:rFonts w:ascii="Times New Roman" w:hAnsi="Times New Roman" w:cs="Times New Roman"/>
          <w:sz w:val="28"/>
          <w:szCs w:val="28"/>
        </w:rPr>
        <w:t xml:space="preserve">специальной военной операции на базе медицинских организаций </w:t>
      </w:r>
    </w:p>
    <w:p w:rsidR="007941EA" w:rsidRPr="00E6412C" w:rsidRDefault="00A72D77" w:rsidP="005F5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5F5E99">
        <w:rPr>
          <w:rFonts w:ascii="Times New Roman" w:hAnsi="Times New Roman" w:cs="Times New Roman"/>
          <w:sz w:val="28"/>
          <w:szCs w:val="28"/>
        </w:rPr>
        <w:t xml:space="preserve"> и </w:t>
      </w:r>
      <w:r w:rsidR="007941EA" w:rsidRPr="00E6412C">
        <w:rPr>
          <w:rFonts w:ascii="Times New Roman" w:hAnsi="Times New Roman" w:cs="Times New Roman"/>
          <w:sz w:val="28"/>
          <w:szCs w:val="28"/>
        </w:rPr>
        <w:t>организаци</w:t>
      </w:r>
      <w:r w:rsidR="00115198">
        <w:rPr>
          <w:rFonts w:ascii="Times New Roman" w:hAnsi="Times New Roman" w:cs="Times New Roman"/>
          <w:sz w:val="28"/>
          <w:szCs w:val="28"/>
        </w:rPr>
        <w:t>и</w:t>
      </w:r>
      <w:r w:rsidR="007941EA" w:rsidRPr="00E6412C">
        <w:rPr>
          <w:rFonts w:ascii="Times New Roman" w:hAnsi="Times New Roman" w:cs="Times New Roman"/>
          <w:sz w:val="28"/>
          <w:szCs w:val="28"/>
        </w:rPr>
        <w:t xml:space="preserve"> социального</w:t>
      </w:r>
      <w:r w:rsidRPr="00E6412C">
        <w:rPr>
          <w:rFonts w:ascii="Times New Roman" w:hAnsi="Times New Roman" w:cs="Times New Roman"/>
          <w:sz w:val="28"/>
          <w:szCs w:val="28"/>
        </w:rPr>
        <w:t xml:space="preserve"> </w:t>
      </w:r>
      <w:r w:rsidR="007941EA" w:rsidRPr="00E6412C">
        <w:rPr>
          <w:rFonts w:ascii="Times New Roman" w:hAnsi="Times New Roman" w:cs="Times New Roman"/>
          <w:sz w:val="28"/>
          <w:szCs w:val="28"/>
        </w:rPr>
        <w:t xml:space="preserve">обслуживания населения </w:t>
      </w:r>
      <w:r w:rsidRPr="00E6412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7941EA" w:rsidRPr="00E6412C">
        <w:rPr>
          <w:rFonts w:ascii="Times New Roman" w:hAnsi="Times New Roman" w:cs="Times New Roman"/>
          <w:sz w:val="28"/>
          <w:szCs w:val="28"/>
        </w:rPr>
        <w:t>;</w:t>
      </w:r>
    </w:p>
    <w:p w:rsidR="007941EA" w:rsidRPr="00E6412C" w:rsidRDefault="007941EA" w:rsidP="00326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lastRenderedPageBreak/>
        <w:t>3) содействие в трудоустройств</w:t>
      </w:r>
      <w:r w:rsidR="002204C6">
        <w:rPr>
          <w:rFonts w:ascii="Times New Roman" w:hAnsi="Times New Roman" w:cs="Times New Roman"/>
          <w:sz w:val="28"/>
          <w:szCs w:val="28"/>
        </w:rPr>
        <w:t>е</w:t>
      </w:r>
      <w:r w:rsidRPr="00E6412C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4F0FC4">
        <w:rPr>
          <w:rFonts w:ascii="Times New Roman" w:hAnsi="Times New Roman" w:cs="Times New Roman"/>
          <w:sz w:val="28"/>
          <w:szCs w:val="28"/>
        </w:rPr>
        <w:t xml:space="preserve">ов специальной военной операции </w:t>
      </w:r>
      <w:r w:rsidRPr="00E6412C">
        <w:rPr>
          <w:rFonts w:ascii="Times New Roman" w:hAnsi="Times New Roman" w:cs="Times New Roman"/>
          <w:sz w:val="28"/>
          <w:szCs w:val="28"/>
        </w:rPr>
        <w:t>путем их индивидуального сопровождения от момента получения информации и услуг, которые</w:t>
      </w:r>
      <w:r w:rsidR="004F0FC4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 xml:space="preserve">связаны с профессиональной ориентацией, в </w:t>
      </w:r>
      <w:r w:rsidR="00A72D77" w:rsidRPr="00E6412C">
        <w:rPr>
          <w:rFonts w:ascii="Times New Roman" w:hAnsi="Times New Roman" w:cs="Times New Roman"/>
          <w:sz w:val="28"/>
          <w:szCs w:val="28"/>
        </w:rPr>
        <w:t xml:space="preserve">службе занятости Шпаковского муниципального округа </w:t>
      </w:r>
      <w:r w:rsidRPr="00E6412C">
        <w:rPr>
          <w:rFonts w:ascii="Times New Roman" w:hAnsi="Times New Roman" w:cs="Times New Roman"/>
          <w:sz w:val="28"/>
          <w:szCs w:val="28"/>
        </w:rPr>
        <w:t>в</w:t>
      </w:r>
      <w:r w:rsidR="00A72D77" w:rsidRPr="00E6412C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целях выбора сферы</w:t>
      </w:r>
      <w:r w:rsidR="00A72D77" w:rsidRPr="00E6412C">
        <w:rPr>
          <w:rFonts w:ascii="Times New Roman" w:hAnsi="Times New Roman" w:cs="Times New Roman"/>
          <w:sz w:val="28"/>
          <w:szCs w:val="28"/>
        </w:rPr>
        <w:t xml:space="preserve"> деятельности (профессии)</w:t>
      </w:r>
      <w:r w:rsidR="00C2277C">
        <w:rPr>
          <w:rFonts w:ascii="Times New Roman" w:hAnsi="Times New Roman" w:cs="Times New Roman"/>
          <w:sz w:val="28"/>
          <w:szCs w:val="28"/>
        </w:rPr>
        <w:t>,</w:t>
      </w:r>
      <w:r w:rsidR="00A72D77" w:rsidRPr="00E6412C">
        <w:rPr>
          <w:rFonts w:ascii="Times New Roman" w:hAnsi="Times New Roman" w:cs="Times New Roman"/>
          <w:sz w:val="28"/>
          <w:szCs w:val="28"/>
        </w:rPr>
        <w:t xml:space="preserve"> до их </w:t>
      </w:r>
      <w:r w:rsidRPr="00E6412C">
        <w:rPr>
          <w:rFonts w:ascii="Times New Roman" w:hAnsi="Times New Roman" w:cs="Times New Roman"/>
          <w:sz w:val="28"/>
          <w:szCs w:val="28"/>
        </w:rPr>
        <w:t>трудоустрой</w:t>
      </w:r>
      <w:r w:rsidR="00A72D77" w:rsidRPr="00E6412C">
        <w:rPr>
          <w:rFonts w:ascii="Times New Roman" w:hAnsi="Times New Roman" w:cs="Times New Roman"/>
          <w:sz w:val="28"/>
          <w:szCs w:val="28"/>
        </w:rPr>
        <w:t xml:space="preserve">ства или регистрации в качестве </w:t>
      </w:r>
      <w:r w:rsidRPr="00E6412C">
        <w:rPr>
          <w:rFonts w:ascii="Times New Roman" w:hAnsi="Times New Roman" w:cs="Times New Roman"/>
          <w:sz w:val="28"/>
          <w:szCs w:val="28"/>
        </w:rPr>
        <w:t>самозанятых;</w:t>
      </w:r>
    </w:p>
    <w:p w:rsidR="007941EA" w:rsidRPr="00E6412C" w:rsidRDefault="007941EA" w:rsidP="00326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4) организация просветительской деятельности в ра</w:t>
      </w:r>
      <w:r w:rsidR="004F0FC4">
        <w:rPr>
          <w:rFonts w:ascii="Times New Roman" w:hAnsi="Times New Roman" w:cs="Times New Roman"/>
          <w:sz w:val="28"/>
          <w:szCs w:val="28"/>
        </w:rPr>
        <w:t xml:space="preserve">мках патриотического воспитания </w:t>
      </w:r>
      <w:r w:rsidRPr="00E6412C">
        <w:rPr>
          <w:rFonts w:ascii="Times New Roman" w:hAnsi="Times New Roman" w:cs="Times New Roman"/>
          <w:sz w:val="28"/>
          <w:szCs w:val="28"/>
        </w:rPr>
        <w:t>молодежи с привлечением участников специальной военной опе</w:t>
      </w:r>
      <w:r w:rsidR="00A72D77" w:rsidRPr="00E6412C">
        <w:rPr>
          <w:rFonts w:ascii="Times New Roman" w:hAnsi="Times New Roman" w:cs="Times New Roman"/>
          <w:sz w:val="28"/>
          <w:szCs w:val="28"/>
        </w:rPr>
        <w:t xml:space="preserve">рации, содействие в привлечении </w:t>
      </w:r>
      <w:r w:rsidRPr="00E6412C">
        <w:rPr>
          <w:rFonts w:ascii="Times New Roman" w:hAnsi="Times New Roman" w:cs="Times New Roman"/>
          <w:sz w:val="28"/>
          <w:szCs w:val="28"/>
        </w:rPr>
        <w:t>участников специальной военной операции к волонтерской деятельности;</w:t>
      </w:r>
    </w:p>
    <w:p w:rsidR="007941EA" w:rsidRPr="00E6412C" w:rsidRDefault="007941EA" w:rsidP="00326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5) взаимодействие с некоммерческими организа</w:t>
      </w:r>
      <w:r w:rsidR="004F0FC4">
        <w:rPr>
          <w:rFonts w:ascii="Times New Roman" w:hAnsi="Times New Roman" w:cs="Times New Roman"/>
          <w:sz w:val="28"/>
          <w:szCs w:val="28"/>
        </w:rPr>
        <w:t xml:space="preserve">циями, объединяющими участников </w:t>
      </w:r>
      <w:r w:rsidRPr="00E6412C">
        <w:rPr>
          <w:rFonts w:ascii="Times New Roman" w:hAnsi="Times New Roman" w:cs="Times New Roman"/>
          <w:sz w:val="28"/>
          <w:szCs w:val="28"/>
        </w:rPr>
        <w:t>специальной военной операции, и оказание им поддержки в организации их деятельности;</w:t>
      </w:r>
    </w:p>
    <w:p w:rsidR="007941EA" w:rsidRPr="00E6412C" w:rsidRDefault="007941EA" w:rsidP="00326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6) мониторинг хода рассмотрения обращений участников</w:t>
      </w:r>
      <w:r w:rsidR="004F0FC4">
        <w:rPr>
          <w:rFonts w:ascii="Times New Roman" w:hAnsi="Times New Roman" w:cs="Times New Roman"/>
          <w:sz w:val="28"/>
          <w:szCs w:val="28"/>
        </w:rPr>
        <w:t xml:space="preserve"> специальной военной операции и </w:t>
      </w:r>
      <w:r w:rsidRPr="00E6412C">
        <w:rPr>
          <w:rFonts w:ascii="Times New Roman" w:hAnsi="Times New Roman" w:cs="Times New Roman"/>
          <w:sz w:val="28"/>
          <w:szCs w:val="28"/>
        </w:rPr>
        <w:t>членов их семей.</w:t>
      </w:r>
    </w:p>
    <w:p w:rsidR="004F0FC4" w:rsidRDefault="004F0FC4" w:rsidP="00E64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Pr="00E6412C" w:rsidRDefault="007941EA" w:rsidP="004F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III. Права межведомственной комиссии</w:t>
      </w:r>
    </w:p>
    <w:p w:rsidR="004F0FC4" w:rsidRDefault="004F0FC4" w:rsidP="00E64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12C" w:rsidRPr="00E6412C" w:rsidRDefault="007941EA" w:rsidP="009C2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5. Межведомственная комиссия для выполнения возложенно</w:t>
      </w:r>
      <w:r w:rsidR="00E6412C" w:rsidRPr="00E6412C">
        <w:rPr>
          <w:rFonts w:ascii="Times New Roman" w:hAnsi="Times New Roman" w:cs="Times New Roman"/>
          <w:sz w:val="28"/>
          <w:szCs w:val="28"/>
        </w:rPr>
        <w:t>й на нее основной задачи имеет право:</w:t>
      </w:r>
    </w:p>
    <w:p w:rsidR="00E6412C" w:rsidRPr="00E6412C" w:rsidRDefault="007941EA" w:rsidP="009C2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1) создавать в пределах своей компетенции рабоч</w:t>
      </w:r>
      <w:r w:rsidR="009B12F3" w:rsidRPr="00E6412C">
        <w:rPr>
          <w:rFonts w:ascii="Times New Roman" w:hAnsi="Times New Roman" w:cs="Times New Roman"/>
          <w:sz w:val="28"/>
          <w:szCs w:val="28"/>
        </w:rPr>
        <w:t xml:space="preserve">ие группы для решения вопросов, </w:t>
      </w:r>
      <w:r w:rsidRPr="00E6412C">
        <w:rPr>
          <w:rFonts w:ascii="Times New Roman" w:hAnsi="Times New Roman" w:cs="Times New Roman"/>
          <w:sz w:val="28"/>
          <w:szCs w:val="28"/>
        </w:rPr>
        <w:t>относящихся к компете</w:t>
      </w:r>
      <w:r w:rsidR="00E6412C" w:rsidRPr="00E6412C">
        <w:rPr>
          <w:rFonts w:ascii="Times New Roman" w:hAnsi="Times New Roman" w:cs="Times New Roman"/>
          <w:sz w:val="28"/>
          <w:szCs w:val="28"/>
        </w:rPr>
        <w:t>нции межведомственной комиссии;</w:t>
      </w:r>
    </w:p>
    <w:p w:rsidR="002204C6" w:rsidRDefault="009B12F3" w:rsidP="009C2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2</w:t>
      </w:r>
      <w:r w:rsidR="007941EA" w:rsidRPr="00E6412C">
        <w:rPr>
          <w:rFonts w:ascii="Times New Roman" w:hAnsi="Times New Roman" w:cs="Times New Roman"/>
          <w:sz w:val="28"/>
          <w:szCs w:val="28"/>
        </w:rPr>
        <w:t xml:space="preserve">) приглашать на заседания межведомственной комиссии </w:t>
      </w:r>
      <w:r w:rsidRPr="00E6412C">
        <w:rPr>
          <w:rFonts w:ascii="Times New Roman" w:hAnsi="Times New Roman" w:cs="Times New Roman"/>
          <w:sz w:val="28"/>
          <w:szCs w:val="28"/>
        </w:rPr>
        <w:t xml:space="preserve">заинтересованных </w:t>
      </w:r>
      <w:r w:rsidR="002A01F1">
        <w:rPr>
          <w:rFonts w:ascii="Times New Roman" w:hAnsi="Times New Roman" w:cs="Times New Roman"/>
          <w:sz w:val="28"/>
          <w:szCs w:val="28"/>
        </w:rPr>
        <w:t>лиц (по согласованию)</w:t>
      </w:r>
      <w:r w:rsidR="007941EA" w:rsidRPr="00E6412C">
        <w:rPr>
          <w:rFonts w:ascii="Times New Roman" w:hAnsi="Times New Roman" w:cs="Times New Roman"/>
          <w:sz w:val="28"/>
          <w:szCs w:val="28"/>
        </w:rPr>
        <w:t>, не явля</w:t>
      </w:r>
      <w:r w:rsidRPr="00E6412C">
        <w:rPr>
          <w:rFonts w:ascii="Times New Roman" w:hAnsi="Times New Roman" w:cs="Times New Roman"/>
          <w:sz w:val="28"/>
          <w:szCs w:val="28"/>
        </w:rPr>
        <w:t xml:space="preserve">ющихся членами межведомственной </w:t>
      </w:r>
      <w:r w:rsidR="007941EA" w:rsidRPr="00E6412C">
        <w:rPr>
          <w:rFonts w:ascii="Times New Roman" w:hAnsi="Times New Roman" w:cs="Times New Roman"/>
          <w:sz w:val="28"/>
          <w:szCs w:val="28"/>
        </w:rPr>
        <w:t xml:space="preserve">комиссии, </w:t>
      </w:r>
      <w:r w:rsidR="00E6412C" w:rsidRPr="00E6412C">
        <w:rPr>
          <w:rFonts w:ascii="Times New Roman" w:hAnsi="Times New Roman" w:cs="Times New Roman"/>
          <w:sz w:val="28"/>
          <w:szCs w:val="28"/>
        </w:rPr>
        <w:t xml:space="preserve">а также представителей </w:t>
      </w:r>
      <w:r w:rsidR="007941EA" w:rsidRPr="00E6412C">
        <w:rPr>
          <w:rFonts w:ascii="Times New Roman" w:hAnsi="Times New Roman" w:cs="Times New Roman"/>
          <w:sz w:val="28"/>
          <w:szCs w:val="28"/>
        </w:rPr>
        <w:t xml:space="preserve">иных организаций, осуществляющих свою деятельность на территории </w:t>
      </w:r>
      <w:r w:rsidRPr="00E6412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округа, по </w:t>
      </w:r>
      <w:r w:rsidR="007941EA" w:rsidRPr="00E6412C">
        <w:rPr>
          <w:rFonts w:ascii="Times New Roman" w:hAnsi="Times New Roman" w:cs="Times New Roman"/>
          <w:sz w:val="28"/>
          <w:szCs w:val="28"/>
        </w:rPr>
        <w:t>вопросам, относящимся к компетенции межведомственн</w:t>
      </w:r>
      <w:r w:rsidR="002204C6">
        <w:rPr>
          <w:rFonts w:ascii="Times New Roman" w:hAnsi="Times New Roman" w:cs="Times New Roman"/>
          <w:sz w:val="28"/>
          <w:szCs w:val="28"/>
        </w:rPr>
        <w:t>ой комиссии;</w:t>
      </w:r>
    </w:p>
    <w:p w:rsidR="00F845E1" w:rsidRDefault="002204C6" w:rsidP="009C23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845E1">
        <w:rPr>
          <w:rFonts w:ascii="Times New Roman" w:hAnsi="Times New Roman" w:cs="Times New Roman"/>
          <w:sz w:val="28"/>
          <w:szCs w:val="28"/>
        </w:rPr>
        <w:t>вносить в установленном порядке главе Шпаковского муниципального округа Ставропольского края, руководителям учреждений и организаций Шпаковского муниципального округа Ставропольского края предложения по вопросам поддержки участников специальной военной операции и членов их семей.</w:t>
      </w:r>
    </w:p>
    <w:p w:rsidR="004F0FC4" w:rsidRPr="00E6412C" w:rsidRDefault="002204C6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1EA" w:rsidRPr="00E6412C" w:rsidRDefault="007941EA" w:rsidP="004F0F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IV. Организация деятельности межведомственной комиссии</w:t>
      </w:r>
    </w:p>
    <w:p w:rsidR="004F0FC4" w:rsidRDefault="004F0FC4" w:rsidP="00E641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Default="007941EA" w:rsidP="007F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 xml:space="preserve">6. Состав межведомственной комиссии утверждается </w:t>
      </w:r>
      <w:r w:rsidR="00231B70">
        <w:rPr>
          <w:rFonts w:ascii="Times New Roman" w:hAnsi="Times New Roman" w:cs="Times New Roman"/>
          <w:sz w:val="28"/>
          <w:szCs w:val="28"/>
        </w:rPr>
        <w:t>постановление</w:t>
      </w:r>
      <w:r w:rsidR="00BC3FE5">
        <w:rPr>
          <w:rFonts w:ascii="Times New Roman" w:hAnsi="Times New Roman" w:cs="Times New Roman"/>
          <w:sz w:val="28"/>
          <w:szCs w:val="28"/>
        </w:rPr>
        <w:t>м</w:t>
      </w:r>
      <w:r w:rsidR="00E6412C" w:rsidRPr="00E6412C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</w:t>
      </w:r>
      <w:r w:rsidRPr="00E6412C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231B70" w:rsidRPr="00E6412C" w:rsidRDefault="00231B70" w:rsidP="007F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Pr="00E6412C" w:rsidRDefault="007941EA" w:rsidP="007F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7. В состав межведомственной комиссии входят председа</w:t>
      </w:r>
      <w:r w:rsidR="0099203C">
        <w:rPr>
          <w:rFonts w:ascii="Times New Roman" w:hAnsi="Times New Roman" w:cs="Times New Roman"/>
          <w:sz w:val="28"/>
          <w:szCs w:val="28"/>
        </w:rPr>
        <w:t xml:space="preserve">тель, </w:t>
      </w:r>
      <w:r w:rsidRPr="00E6412C">
        <w:rPr>
          <w:rFonts w:ascii="Times New Roman" w:hAnsi="Times New Roman" w:cs="Times New Roman"/>
          <w:sz w:val="28"/>
          <w:szCs w:val="28"/>
        </w:rPr>
        <w:t>заместител</w:t>
      </w:r>
      <w:r w:rsidR="00BC3FE5">
        <w:rPr>
          <w:rFonts w:ascii="Times New Roman" w:hAnsi="Times New Roman" w:cs="Times New Roman"/>
          <w:sz w:val="28"/>
          <w:szCs w:val="28"/>
        </w:rPr>
        <w:t>и</w:t>
      </w:r>
      <w:r w:rsidRPr="00E6412C">
        <w:rPr>
          <w:rFonts w:ascii="Times New Roman" w:hAnsi="Times New Roman" w:cs="Times New Roman"/>
          <w:sz w:val="28"/>
          <w:szCs w:val="28"/>
        </w:rPr>
        <w:t xml:space="preserve"> председателя, секретарь и члены межведомственной комиссии.</w:t>
      </w:r>
    </w:p>
    <w:p w:rsidR="00B8351C" w:rsidRDefault="00B8351C" w:rsidP="007F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Pr="00E6412C" w:rsidRDefault="007941EA" w:rsidP="007F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8. Председатель межведомственной комиссии:</w:t>
      </w:r>
    </w:p>
    <w:p w:rsidR="007941EA" w:rsidRPr="00E6412C" w:rsidRDefault="007941EA" w:rsidP="007F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1) руководит деятельностью межведомственной комиссии;</w:t>
      </w:r>
    </w:p>
    <w:p w:rsidR="007941EA" w:rsidRPr="00E6412C" w:rsidRDefault="007941EA" w:rsidP="007F33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2) председательствует на заседаниях;</w:t>
      </w:r>
    </w:p>
    <w:p w:rsidR="007941EA" w:rsidRPr="00E6412C" w:rsidRDefault="007941EA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lastRenderedPageBreak/>
        <w:t>3) определяет повестку заседания и порядок его проведения;</w:t>
      </w:r>
    </w:p>
    <w:p w:rsidR="007941EA" w:rsidRPr="00E6412C" w:rsidRDefault="007941EA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4) дает поручения членам межведомственной комиссии и контролирует их исполнение;</w:t>
      </w:r>
    </w:p>
    <w:p w:rsidR="00E6412C" w:rsidRPr="00E6412C" w:rsidRDefault="007941EA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5) принимает решение о проведении заседа</w:t>
      </w:r>
      <w:r w:rsidR="00E6412C" w:rsidRPr="00E6412C">
        <w:rPr>
          <w:rFonts w:ascii="Times New Roman" w:hAnsi="Times New Roman" w:cs="Times New Roman"/>
          <w:sz w:val="28"/>
          <w:szCs w:val="28"/>
        </w:rPr>
        <w:t>ния межведомственной комиссии;</w:t>
      </w:r>
    </w:p>
    <w:p w:rsidR="007941EA" w:rsidRPr="00E6412C" w:rsidRDefault="007941EA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6) подписывает протокол заседания;</w:t>
      </w:r>
    </w:p>
    <w:p w:rsidR="007941EA" w:rsidRDefault="007941EA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7) осуществляет контроль за реализацией принятых межведомственной комиссией решений.</w:t>
      </w:r>
    </w:p>
    <w:p w:rsidR="00231B70" w:rsidRPr="00E6412C" w:rsidRDefault="00231B70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Default="007941EA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 xml:space="preserve">9. В случае отсутствия председателя </w:t>
      </w:r>
      <w:r w:rsidR="0099203C">
        <w:rPr>
          <w:rFonts w:ascii="Times New Roman" w:hAnsi="Times New Roman" w:cs="Times New Roman"/>
          <w:sz w:val="28"/>
          <w:szCs w:val="28"/>
        </w:rPr>
        <w:t xml:space="preserve">его обязанности исполняет </w:t>
      </w:r>
      <w:r w:rsidRPr="00E6412C">
        <w:rPr>
          <w:rFonts w:ascii="Times New Roman" w:hAnsi="Times New Roman" w:cs="Times New Roman"/>
          <w:sz w:val="28"/>
          <w:szCs w:val="28"/>
        </w:rPr>
        <w:t>один из заместителей председателя по поручению председателя</w:t>
      </w:r>
      <w:r w:rsidR="0099203C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межведомственной комиссии.</w:t>
      </w:r>
    </w:p>
    <w:p w:rsidR="00231B70" w:rsidRPr="00E6412C" w:rsidRDefault="00231B70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Pr="00E6412C" w:rsidRDefault="007941EA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10. Секретарь межведомственной комиссии:</w:t>
      </w:r>
    </w:p>
    <w:p w:rsidR="007941EA" w:rsidRPr="00E6412C" w:rsidRDefault="007941EA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1) организует проведение заседания межведомственной комиссии;</w:t>
      </w:r>
    </w:p>
    <w:p w:rsidR="007941EA" w:rsidRPr="00E6412C" w:rsidRDefault="007941EA" w:rsidP="00231B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2) формирует проект повестки заседания и организует</w:t>
      </w:r>
      <w:r w:rsidR="00231B70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подготовку материалов к заседанию;</w:t>
      </w:r>
    </w:p>
    <w:p w:rsidR="007941EA" w:rsidRPr="00E6412C" w:rsidRDefault="007941EA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3) информирует членов межведомственной комиссии о д</w:t>
      </w:r>
      <w:r w:rsidR="0099203C">
        <w:rPr>
          <w:rFonts w:ascii="Times New Roman" w:hAnsi="Times New Roman" w:cs="Times New Roman"/>
          <w:sz w:val="28"/>
          <w:szCs w:val="28"/>
        </w:rPr>
        <w:t xml:space="preserve">ате, месте и времени проведения </w:t>
      </w:r>
      <w:r w:rsidRPr="00E6412C">
        <w:rPr>
          <w:rFonts w:ascii="Times New Roman" w:hAnsi="Times New Roman" w:cs="Times New Roman"/>
          <w:sz w:val="28"/>
          <w:szCs w:val="28"/>
        </w:rPr>
        <w:t>заседания;</w:t>
      </w:r>
    </w:p>
    <w:p w:rsidR="007941EA" w:rsidRPr="00E6412C" w:rsidRDefault="007941EA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4) ведет и оформляет протокол заседания межведомственной комиссии;</w:t>
      </w:r>
    </w:p>
    <w:p w:rsidR="007941EA" w:rsidRDefault="007941EA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5) осуществляет иные функции по обеспечению деятельности межведомственной комиссии.</w:t>
      </w:r>
    </w:p>
    <w:p w:rsidR="00231B70" w:rsidRPr="00E6412C" w:rsidRDefault="00231B70" w:rsidP="004F0F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Default="007941EA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11. Заседания межведомственной комиссии проводятся по</w:t>
      </w:r>
      <w:r w:rsidR="0099203C">
        <w:rPr>
          <w:rFonts w:ascii="Times New Roman" w:hAnsi="Times New Roman" w:cs="Times New Roman"/>
          <w:sz w:val="28"/>
          <w:szCs w:val="28"/>
        </w:rPr>
        <w:t xml:space="preserve"> мере необходимости, но не реже </w:t>
      </w:r>
      <w:r w:rsidRPr="00E6412C">
        <w:rPr>
          <w:rFonts w:ascii="Times New Roman" w:hAnsi="Times New Roman" w:cs="Times New Roman"/>
          <w:sz w:val="28"/>
          <w:szCs w:val="28"/>
        </w:rPr>
        <w:t>одного раза в полугодие.</w:t>
      </w:r>
    </w:p>
    <w:p w:rsidR="00231B70" w:rsidRPr="00E6412C" w:rsidRDefault="00231B70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Default="007941EA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12. Заседание межведомственной комиссии счи</w:t>
      </w:r>
      <w:r w:rsidR="0099203C">
        <w:rPr>
          <w:rFonts w:ascii="Times New Roman" w:hAnsi="Times New Roman" w:cs="Times New Roman"/>
          <w:sz w:val="28"/>
          <w:szCs w:val="28"/>
        </w:rPr>
        <w:t xml:space="preserve">тается правомочным, если на нем </w:t>
      </w:r>
      <w:r w:rsidRPr="00E6412C">
        <w:rPr>
          <w:rFonts w:ascii="Times New Roman" w:hAnsi="Times New Roman" w:cs="Times New Roman"/>
          <w:sz w:val="28"/>
          <w:szCs w:val="28"/>
        </w:rPr>
        <w:t>присутствует не менее половины членов межведомственной комиссии.</w:t>
      </w:r>
    </w:p>
    <w:p w:rsidR="00231B70" w:rsidRPr="00E6412C" w:rsidRDefault="00231B70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Default="007941EA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13. Члены межведомственной комиссии участвую</w:t>
      </w:r>
      <w:r w:rsidR="0099203C">
        <w:rPr>
          <w:rFonts w:ascii="Times New Roman" w:hAnsi="Times New Roman" w:cs="Times New Roman"/>
          <w:sz w:val="28"/>
          <w:szCs w:val="28"/>
        </w:rPr>
        <w:t xml:space="preserve">т в заседаниях </w:t>
      </w:r>
      <w:r w:rsidRPr="00E6412C">
        <w:rPr>
          <w:rFonts w:ascii="Times New Roman" w:hAnsi="Times New Roman" w:cs="Times New Roman"/>
          <w:sz w:val="28"/>
          <w:szCs w:val="28"/>
        </w:rPr>
        <w:t>без права замены.</w:t>
      </w:r>
    </w:p>
    <w:p w:rsidR="007941EA" w:rsidRDefault="007941EA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В случае отсутствия у члена межведомственной ком</w:t>
      </w:r>
      <w:r w:rsidR="0099203C">
        <w:rPr>
          <w:rFonts w:ascii="Times New Roman" w:hAnsi="Times New Roman" w:cs="Times New Roman"/>
          <w:sz w:val="28"/>
          <w:szCs w:val="28"/>
        </w:rPr>
        <w:t xml:space="preserve">иссии возможности участвовать в </w:t>
      </w:r>
      <w:r w:rsidRPr="00E6412C">
        <w:rPr>
          <w:rFonts w:ascii="Times New Roman" w:hAnsi="Times New Roman" w:cs="Times New Roman"/>
          <w:sz w:val="28"/>
          <w:szCs w:val="28"/>
        </w:rPr>
        <w:t>заседании он вправе изложить свое мнение по рассматриваемым</w:t>
      </w:r>
      <w:r w:rsidR="0099203C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вопросам в письменном виде и направить его в межведомственную комиссию для учета его</w:t>
      </w:r>
      <w:r w:rsidR="0099203C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мнения при принятии решений.</w:t>
      </w:r>
    </w:p>
    <w:p w:rsidR="00BC3FE5" w:rsidRPr="00E6412C" w:rsidRDefault="00BC3FE5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Default="007941EA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14. Решения межведомственной комиссии принимаются большинством г</w:t>
      </w:r>
      <w:r w:rsidR="0099203C">
        <w:rPr>
          <w:rFonts w:ascii="Times New Roman" w:hAnsi="Times New Roman" w:cs="Times New Roman"/>
          <w:sz w:val="28"/>
          <w:szCs w:val="28"/>
        </w:rPr>
        <w:t xml:space="preserve">олосов </w:t>
      </w:r>
      <w:r w:rsidRPr="00E6412C">
        <w:rPr>
          <w:rFonts w:ascii="Times New Roman" w:hAnsi="Times New Roman" w:cs="Times New Roman"/>
          <w:sz w:val="28"/>
          <w:szCs w:val="28"/>
        </w:rPr>
        <w:t>прису</w:t>
      </w:r>
      <w:r w:rsidR="00BC3FE5">
        <w:rPr>
          <w:rFonts w:ascii="Times New Roman" w:hAnsi="Times New Roman" w:cs="Times New Roman"/>
          <w:sz w:val="28"/>
          <w:szCs w:val="28"/>
        </w:rPr>
        <w:t xml:space="preserve">тствующих на заседании комиссии. </w:t>
      </w:r>
      <w:r w:rsidRPr="00E6412C">
        <w:rPr>
          <w:rFonts w:ascii="Times New Roman" w:hAnsi="Times New Roman" w:cs="Times New Roman"/>
          <w:sz w:val="28"/>
          <w:szCs w:val="28"/>
        </w:rPr>
        <w:t>В случае равенства</w:t>
      </w:r>
      <w:r w:rsidR="0099203C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голосов решающим является голос председательствующего на заседании межведомственной</w:t>
      </w:r>
      <w:r w:rsidR="0099203C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комиссии.</w:t>
      </w:r>
    </w:p>
    <w:p w:rsidR="00231B70" w:rsidRPr="00E6412C" w:rsidRDefault="00231B70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1EA" w:rsidRDefault="007941EA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t>15. Решения межведомственной комиссии оформляются протоколом засе</w:t>
      </w:r>
      <w:r w:rsidR="0099203C">
        <w:rPr>
          <w:rFonts w:ascii="Times New Roman" w:hAnsi="Times New Roman" w:cs="Times New Roman"/>
          <w:sz w:val="28"/>
          <w:szCs w:val="28"/>
        </w:rPr>
        <w:t>дания</w:t>
      </w:r>
      <w:r w:rsidRPr="00E6412C">
        <w:rPr>
          <w:rFonts w:ascii="Times New Roman" w:hAnsi="Times New Roman" w:cs="Times New Roman"/>
          <w:sz w:val="28"/>
          <w:szCs w:val="28"/>
        </w:rPr>
        <w:t>, который подписывается председательствующим на заседании</w:t>
      </w:r>
      <w:r w:rsidR="0099203C">
        <w:rPr>
          <w:rFonts w:ascii="Times New Roman" w:hAnsi="Times New Roman" w:cs="Times New Roman"/>
          <w:sz w:val="28"/>
          <w:szCs w:val="28"/>
        </w:rPr>
        <w:t xml:space="preserve"> </w:t>
      </w:r>
      <w:r w:rsidRPr="00E6412C">
        <w:rPr>
          <w:rFonts w:ascii="Times New Roman" w:hAnsi="Times New Roman" w:cs="Times New Roman"/>
          <w:sz w:val="28"/>
          <w:szCs w:val="28"/>
        </w:rPr>
        <w:t>и секретарем межведомственной комиссии.</w:t>
      </w:r>
    </w:p>
    <w:p w:rsidR="00231B70" w:rsidRPr="00E6412C" w:rsidRDefault="00231B70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1B70" w:rsidRDefault="007941EA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412C">
        <w:rPr>
          <w:rFonts w:ascii="Times New Roman" w:hAnsi="Times New Roman" w:cs="Times New Roman"/>
          <w:sz w:val="28"/>
          <w:szCs w:val="28"/>
        </w:rPr>
        <w:lastRenderedPageBreak/>
        <w:t>16. Организационно-техническое обеспечение деятель</w:t>
      </w:r>
      <w:r w:rsidR="0099203C">
        <w:rPr>
          <w:rFonts w:ascii="Times New Roman" w:hAnsi="Times New Roman" w:cs="Times New Roman"/>
          <w:sz w:val="28"/>
          <w:szCs w:val="28"/>
        </w:rPr>
        <w:t xml:space="preserve">ности межведомственной комиссии </w:t>
      </w:r>
      <w:r w:rsidRPr="00E6412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6412C" w:rsidRPr="00E6412C">
        <w:rPr>
          <w:rFonts w:ascii="Times New Roman" w:hAnsi="Times New Roman" w:cs="Times New Roman"/>
          <w:sz w:val="28"/>
          <w:szCs w:val="28"/>
        </w:rPr>
        <w:t>отделом по организационным вопросам администрации Шпаковского муниципального округа.</w:t>
      </w:r>
    </w:p>
    <w:p w:rsidR="00097917" w:rsidRDefault="00097917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1B70" w:rsidRDefault="00231B70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1B70" w:rsidRDefault="00231B70" w:rsidP="00992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1B70" w:rsidRDefault="00097917" w:rsidP="0009791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231B70" w:rsidSect="008D4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93D" w:rsidRDefault="0031193D" w:rsidP="00EB446C">
      <w:pPr>
        <w:spacing w:after="0" w:line="240" w:lineRule="auto"/>
      </w:pPr>
      <w:r>
        <w:separator/>
      </w:r>
    </w:p>
  </w:endnote>
  <w:endnote w:type="continuationSeparator" w:id="0">
    <w:p w:rsidR="0031193D" w:rsidRDefault="0031193D" w:rsidP="00EB4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46C" w:rsidRDefault="00EB446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46C" w:rsidRDefault="00EB446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46C" w:rsidRDefault="00EB446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93D" w:rsidRDefault="0031193D" w:rsidP="00EB446C">
      <w:pPr>
        <w:spacing w:after="0" w:line="240" w:lineRule="auto"/>
      </w:pPr>
      <w:r>
        <w:separator/>
      </w:r>
    </w:p>
  </w:footnote>
  <w:footnote w:type="continuationSeparator" w:id="0">
    <w:p w:rsidR="0031193D" w:rsidRDefault="0031193D" w:rsidP="00EB4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46C" w:rsidRDefault="00EB446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8502869"/>
      <w:docPartObj>
        <w:docPartGallery w:val="Page Numbers (Top of Page)"/>
        <w:docPartUnique/>
      </w:docPartObj>
    </w:sdtPr>
    <w:sdtEndPr/>
    <w:sdtContent>
      <w:p w:rsidR="00F86E50" w:rsidRDefault="00F86E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789">
          <w:rPr>
            <w:noProof/>
          </w:rPr>
          <w:t>4</w:t>
        </w:r>
        <w:r>
          <w:fldChar w:fldCharType="end"/>
        </w:r>
      </w:p>
    </w:sdtContent>
  </w:sdt>
  <w:p w:rsidR="00EB446C" w:rsidRDefault="00EB446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46C" w:rsidRDefault="00EB44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047D3E"/>
    <w:multiLevelType w:val="hybridMultilevel"/>
    <w:tmpl w:val="D2349E6C"/>
    <w:lvl w:ilvl="0" w:tplc="E58E340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FF733DE"/>
    <w:multiLevelType w:val="multilevel"/>
    <w:tmpl w:val="C3729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6C6A0041"/>
    <w:multiLevelType w:val="hybridMultilevel"/>
    <w:tmpl w:val="43347D26"/>
    <w:lvl w:ilvl="0" w:tplc="D42E64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1EA"/>
    <w:rsid w:val="00006433"/>
    <w:rsid w:val="0001287D"/>
    <w:rsid w:val="00087102"/>
    <w:rsid w:val="00095D08"/>
    <w:rsid w:val="00097917"/>
    <w:rsid w:val="00115198"/>
    <w:rsid w:val="00182DE3"/>
    <w:rsid w:val="001F3F4D"/>
    <w:rsid w:val="00205D68"/>
    <w:rsid w:val="002204C6"/>
    <w:rsid w:val="00225F20"/>
    <w:rsid w:val="00231B70"/>
    <w:rsid w:val="00261BE2"/>
    <w:rsid w:val="0027147A"/>
    <w:rsid w:val="002A01F1"/>
    <w:rsid w:val="002B15D2"/>
    <w:rsid w:val="002D1C14"/>
    <w:rsid w:val="0031193D"/>
    <w:rsid w:val="00326DA4"/>
    <w:rsid w:val="00334E33"/>
    <w:rsid w:val="003506B9"/>
    <w:rsid w:val="00393789"/>
    <w:rsid w:val="003A66F1"/>
    <w:rsid w:val="003D04E2"/>
    <w:rsid w:val="00417A12"/>
    <w:rsid w:val="004B24BE"/>
    <w:rsid w:val="004F0FC4"/>
    <w:rsid w:val="00574180"/>
    <w:rsid w:val="005C5D13"/>
    <w:rsid w:val="005D09F7"/>
    <w:rsid w:val="005F5E99"/>
    <w:rsid w:val="00604E95"/>
    <w:rsid w:val="006154AF"/>
    <w:rsid w:val="006173DC"/>
    <w:rsid w:val="00642793"/>
    <w:rsid w:val="006D308E"/>
    <w:rsid w:val="00716F77"/>
    <w:rsid w:val="007179B2"/>
    <w:rsid w:val="0072134F"/>
    <w:rsid w:val="007253B4"/>
    <w:rsid w:val="00741E90"/>
    <w:rsid w:val="00761E4C"/>
    <w:rsid w:val="00782581"/>
    <w:rsid w:val="007941EA"/>
    <w:rsid w:val="007A3F91"/>
    <w:rsid w:val="007A6789"/>
    <w:rsid w:val="007B7718"/>
    <w:rsid w:val="007F33E6"/>
    <w:rsid w:val="007F4CB1"/>
    <w:rsid w:val="008146F0"/>
    <w:rsid w:val="00883533"/>
    <w:rsid w:val="008A7E00"/>
    <w:rsid w:val="008D230A"/>
    <w:rsid w:val="008D42A3"/>
    <w:rsid w:val="00985C10"/>
    <w:rsid w:val="0099203C"/>
    <w:rsid w:val="00993663"/>
    <w:rsid w:val="009B12F3"/>
    <w:rsid w:val="009B5E8F"/>
    <w:rsid w:val="009C23F9"/>
    <w:rsid w:val="009D751A"/>
    <w:rsid w:val="00A13595"/>
    <w:rsid w:val="00A72D77"/>
    <w:rsid w:val="00A90A10"/>
    <w:rsid w:val="00AA42AB"/>
    <w:rsid w:val="00AD08D0"/>
    <w:rsid w:val="00B0308A"/>
    <w:rsid w:val="00B44E63"/>
    <w:rsid w:val="00B65D94"/>
    <w:rsid w:val="00B73D04"/>
    <w:rsid w:val="00B8351C"/>
    <w:rsid w:val="00BC3FE5"/>
    <w:rsid w:val="00BD2920"/>
    <w:rsid w:val="00BF34F1"/>
    <w:rsid w:val="00C2277C"/>
    <w:rsid w:val="00C64EAA"/>
    <w:rsid w:val="00C7557C"/>
    <w:rsid w:val="00D55524"/>
    <w:rsid w:val="00DD1484"/>
    <w:rsid w:val="00E35A91"/>
    <w:rsid w:val="00E44453"/>
    <w:rsid w:val="00E6412C"/>
    <w:rsid w:val="00EB446C"/>
    <w:rsid w:val="00EE0DF6"/>
    <w:rsid w:val="00F20DA4"/>
    <w:rsid w:val="00F54778"/>
    <w:rsid w:val="00F578C9"/>
    <w:rsid w:val="00F845E1"/>
    <w:rsid w:val="00F86E50"/>
    <w:rsid w:val="00F970B3"/>
    <w:rsid w:val="00FB13DD"/>
    <w:rsid w:val="00FC2174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EDF4AB"/>
  <w15:docId w15:val="{DA50E1F9-AC83-4D6A-A883-C489A6724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941E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94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412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B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46C"/>
  </w:style>
  <w:style w:type="paragraph" w:styleId="a7">
    <w:name w:val="footer"/>
    <w:basedOn w:val="a"/>
    <w:link w:val="a8"/>
    <w:uiPriority w:val="99"/>
    <w:unhideWhenUsed/>
    <w:rsid w:val="00EB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46C"/>
  </w:style>
  <w:style w:type="paragraph" w:styleId="a9">
    <w:name w:val="Balloon Text"/>
    <w:basedOn w:val="a"/>
    <w:link w:val="aa"/>
    <w:uiPriority w:val="99"/>
    <w:semiHidden/>
    <w:unhideWhenUsed/>
    <w:rsid w:val="00097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7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8DDD5-7F90-4B4F-BAF8-2461D1BB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Тян Анна Дмитриевна</dc:creator>
  <cp:lastModifiedBy>Селюкова Надежда Николаевна</cp:lastModifiedBy>
  <cp:revision>32</cp:revision>
  <cp:lastPrinted>2026-06-16T13:42:00Z</cp:lastPrinted>
  <dcterms:created xsi:type="dcterms:W3CDTF">2026-06-10T06:59:00Z</dcterms:created>
  <dcterms:modified xsi:type="dcterms:W3CDTF">2026-06-18T07:19:00Z</dcterms:modified>
</cp:coreProperties>
</file>